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57D8439E" w14:textId="7845196D" w:rsidR="00091480" w:rsidRPr="00091480" w:rsidRDefault="00091480" w:rsidP="00091480">
      <w:pPr>
        <w:spacing w:after="0" w:line="240" w:lineRule="auto"/>
        <w:ind w:left="720"/>
        <w:rPr>
          <w:rFonts w:ascii="Times New Roman" w:eastAsia="Times New Roman" w:hAnsi="Times New Roman" w:cs="Times New Roman"/>
          <w:sz w:val="24"/>
          <w:szCs w:val="24"/>
        </w:rPr>
      </w:pPr>
      <w:r w:rsidRPr="00091480">
        <w:rPr>
          <w:rFonts w:ascii="Times New Roman" w:eastAsia="Times New Roman" w:hAnsi="Times New Roman" w:cs="Times New Roman"/>
          <w:sz w:val="24"/>
          <w:szCs w:val="24"/>
        </w:rPr>
        <w:t xml:space="preserve">Below is a detailed list of </w:t>
      </w:r>
      <w:r>
        <w:rPr>
          <w:rFonts w:ascii="Times New Roman" w:eastAsia="Times New Roman" w:hAnsi="Times New Roman" w:cs="Times New Roman"/>
          <w:sz w:val="24"/>
          <w:szCs w:val="24"/>
        </w:rPr>
        <w:t>7</w:t>
      </w:r>
      <w:r w:rsidRPr="00091480">
        <w:rPr>
          <w:rFonts w:ascii="Times New Roman" w:eastAsia="Times New Roman" w:hAnsi="Times New Roman" w:cs="Times New Roman"/>
          <w:sz w:val="24"/>
          <w:szCs w:val="24"/>
        </w:rPr>
        <w:t xml:space="preserve"> principles of Microeconomics</w:t>
      </w:r>
    </w:p>
    <w:p w14:paraId="08952155" w14:textId="17BAF69F" w:rsidR="00091480" w:rsidRPr="00091480" w:rsidRDefault="00091480" w:rsidP="0009148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480">
        <w:rPr>
          <w:rFonts w:ascii="Times New Roman" w:eastAsia="Times New Roman" w:hAnsi="Times New Roman" w:cs="Times New Roman"/>
          <w:sz w:val="24"/>
          <w:szCs w:val="24"/>
        </w:rPr>
        <w:t xml:space="preserve">People Face Tradeoffs. </w:t>
      </w:r>
    </w:p>
    <w:p w14:paraId="5C2C8209" w14:textId="1FACD53E" w:rsidR="00091480" w:rsidRPr="00091480" w:rsidRDefault="00091480" w:rsidP="0009148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480">
        <w:rPr>
          <w:rFonts w:ascii="Times New Roman" w:eastAsia="Times New Roman" w:hAnsi="Times New Roman" w:cs="Times New Roman"/>
          <w:sz w:val="24"/>
          <w:szCs w:val="24"/>
        </w:rPr>
        <w:t xml:space="preserve">The Cost of Something is What You Give Up to Get It. </w:t>
      </w:r>
    </w:p>
    <w:p w14:paraId="32856A0A" w14:textId="3853832C" w:rsidR="00091480" w:rsidRPr="00091480" w:rsidRDefault="00091480" w:rsidP="0009148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480">
        <w:rPr>
          <w:rFonts w:ascii="Times New Roman" w:eastAsia="Times New Roman" w:hAnsi="Times New Roman" w:cs="Times New Roman"/>
          <w:sz w:val="24"/>
          <w:szCs w:val="24"/>
        </w:rPr>
        <w:t xml:space="preserve">Rational People Think at the Margin. </w:t>
      </w:r>
    </w:p>
    <w:p w14:paraId="4341C225" w14:textId="5655D9B6" w:rsidR="00091480" w:rsidRPr="00091480" w:rsidRDefault="00091480" w:rsidP="0009148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480">
        <w:rPr>
          <w:rFonts w:ascii="Times New Roman" w:eastAsia="Times New Roman" w:hAnsi="Times New Roman" w:cs="Times New Roman"/>
          <w:sz w:val="24"/>
          <w:szCs w:val="24"/>
        </w:rPr>
        <w:t xml:space="preserve">People Respond to Incentives. </w:t>
      </w:r>
    </w:p>
    <w:p w14:paraId="4CC1EE57" w14:textId="70009764" w:rsidR="00091480" w:rsidRPr="00091480" w:rsidRDefault="00091480" w:rsidP="0009148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480">
        <w:rPr>
          <w:rFonts w:ascii="Times New Roman" w:eastAsia="Times New Roman" w:hAnsi="Times New Roman" w:cs="Times New Roman"/>
          <w:sz w:val="24"/>
          <w:szCs w:val="24"/>
        </w:rPr>
        <w:t xml:space="preserve">Trade Can Make Everyone Better Off. </w:t>
      </w:r>
    </w:p>
    <w:p w14:paraId="46E164D5" w14:textId="0246CA2C" w:rsidR="00091480" w:rsidRPr="00091480" w:rsidRDefault="00091480" w:rsidP="0009148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480">
        <w:rPr>
          <w:rFonts w:ascii="Times New Roman" w:eastAsia="Times New Roman" w:hAnsi="Times New Roman" w:cs="Times New Roman"/>
          <w:sz w:val="24"/>
          <w:szCs w:val="24"/>
        </w:rPr>
        <w:t>Markets Are Usually a Good Way to Organize Economic Activity.</w:t>
      </w:r>
      <w:r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FE6286D" w14:textId="77777777" w:rsidR="00091480" w:rsidRPr="00091480" w:rsidRDefault="00091480" w:rsidP="00091480">
      <w:pPr>
        <w:pStyle w:val="ListParagraph"/>
        <w:numPr>
          <w:ilvl w:val="0"/>
          <w:numId w:val="2"/>
        </w:num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091480">
        <w:rPr>
          <w:rFonts w:ascii="Times New Roman" w:eastAsia="Times New Roman" w:hAnsi="Times New Roman" w:cs="Times New Roman"/>
          <w:sz w:val="24"/>
          <w:szCs w:val="24"/>
        </w:rPr>
        <w:t>Governments Can Sometimes Improve Economic Outcomes.</w:t>
      </w:r>
    </w:p>
    <w:p w14:paraId="27B3E18F" w14:textId="77777777" w:rsidR="00091480" w:rsidRDefault="00091480"/>
    <w:sectPr w:rsidR="000914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34672436"/>
    <w:multiLevelType w:val="hybridMultilevel"/>
    <w:tmpl w:val="AFB6634C"/>
    <w:lvl w:ilvl="0" w:tplc="0409000F">
      <w:start w:val="1"/>
      <w:numFmt w:val="decimal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77E55768"/>
    <w:multiLevelType w:val="multilevel"/>
    <w:tmpl w:val="05087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91480"/>
    <w:rsid w:val="0009148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F83F4D"/>
  <w15:chartTrackingRefBased/>
  <w15:docId w15:val="{D62E31F1-D6F8-4892-A625-DFBD9726A0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trt0xe">
    <w:name w:val="trt0xe"/>
    <w:basedOn w:val="Normal"/>
    <w:rsid w:val="0009148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ListParagraph">
    <w:name w:val="List Paragraph"/>
    <w:basedOn w:val="Normal"/>
    <w:uiPriority w:val="34"/>
    <w:qFormat/>
    <w:rsid w:val="0009148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968779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2087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973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53</Words>
  <Characters>307</Characters>
  <Application>Microsoft Office Word</Application>
  <DocSecurity>0</DocSecurity>
  <Lines>2</Lines>
  <Paragraphs>1</Paragraphs>
  <ScaleCrop>false</ScaleCrop>
  <Company/>
  <LinksUpToDate>false</LinksUpToDate>
  <CharactersWithSpaces>359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michael</dc:creator>
  <cp:keywords/>
  <dc:description/>
  <cp:lastModifiedBy>michael</cp:lastModifiedBy>
  <cp:revision>1</cp:revision>
  <dcterms:created xsi:type="dcterms:W3CDTF">2020-12-02T13:24:00Z</dcterms:created>
  <dcterms:modified xsi:type="dcterms:W3CDTF">2020-12-02T13:28:00Z</dcterms:modified>
</cp:coreProperties>
</file>